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8</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第一完成人承诺书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1．推荐</w:t>
      </w:r>
      <w:bookmarkStart w:id="0" w:name="_GoBack"/>
      <w:bookmarkEnd w:id="0"/>
      <w:r>
        <w:rPr>
          <w:rFonts w:hint="eastAsia" w:ascii="仿宋_GB2312" w:hAnsi="仿宋_GB2312" w:eastAsia="仿宋_GB2312" w:cs="仿宋_GB2312"/>
          <w:sz w:val="28"/>
          <w:szCs w:val="28"/>
          <w:lang w:val="en-US" w:eastAsia="zh-CN"/>
        </w:rPr>
        <w:t xml:space="preserve">书中填写的所有内容和提交的附件材料（论文专著、知识产权、应用证明、结题验收证明、社会经济指标、评价证明以及其他证明材料）均真实、合法、有效，不存在剽窃他人科研成果、侵犯他人知识产权、伪造材料等科研不端及失信行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 本项目不含《中华人民共和国保守国家秘密法》和《科学技术保密规定》所规定的涉密内容，不存在任何违反《中华人民共和国保守国家秘密法》和《科学技术保密规定》的情形。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3．本项目若涉及实验动物和动物实验，均符合国家实验动物管理的法律、法规、技术标准及有关规定。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 “五、申请与获得专利情况表”中知识产权用于报奖的情况，已征得未列入项目主要完成人的权利人（发明专利指发明人）的同意，有关知情证明材料均存档备查。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5. “六、发表论文、著作情况”中论文专著用于报奖的情况，已征得未列入项目主要完成人的作者的同意。知识产权归国内所有，且不存在争议。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6. 本项目代表性论文和核心知识产权未曾在历届上海市预防医学会科学技术奖获奖项目中使用过。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7. 坚决贯彻落实科技部《科学技术活动评审工作中请托行为处理规定（试行）》的通知》要求，保证不在评审阶段打探专家名单、以“打招呼”“走关系”或其他方式干扰评审工作、影响评审结果、破坏评审秩序。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本人代表全体完成人做出以上承诺，如违背承诺，愿承担相应责任并接受依据相关规定的处理。 </w:t>
      </w:r>
    </w:p>
    <w:p>
      <w:pPr>
        <w:ind w:firstLine="560" w:firstLineChars="200"/>
      </w:pPr>
      <w:r>
        <w:rPr>
          <w:rFonts w:hint="eastAsia" w:ascii="仿宋_GB2312" w:hAnsi="仿宋_GB2312" w:eastAsia="仿宋_GB2312" w:cs="仿宋_GB2312"/>
          <w:sz w:val="28"/>
          <w:szCs w:val="28"/>
          <w:lang w:val="en-US" w:eastAsia="zh-CN"/>
        </w:rPr>
        <w:t xml:space="preserve">签名：                                      年  月  日 </w:t>
      </w:r>
    </w:p>
    <w:sectPr>
      <w:pgSz w:w="11906" w:h="16838"/>
      <w:pgMar w:top="1134"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jY0ODQ1ZjYxMTkzZTZlMWZiYTE2ZjQ3MzU4YjUifQ=="/>
  </w:docVars>
  <w:rsids>
    <w:rsidRoot w:val="6B1A7DD4"/>
    <w:rsid w:val="11E43D0A"/>
    <w:rsid w:val="68AF137D"/>
    <w:rsid w:val="6B1A7DD4"/>
    <w:rsid w:val="75DF2124"/>
    <w:rsid w:val="79425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574</Characters>
  <Lines>0</Lines>
  <Paragraphs>0</Paragraphs>
  <TotalTime>1</TotalTime>
  <ScaleCrop>false</ScaleCrop>
  <LinksUpToDate>false</LinksUpToDate>
  <CharactersWithSpaces>630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2022-07-18T01:40:00Z</dcterms:created>
  <dc:creator>Administrator</dc:creator>
  <cp:lastModifiedBy>Administrator</cp:lastModifiedBy>
  <dcterms:modified xsi:type="dcterms:W3CDTF">2022-07-18T02:16:17Z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6838A5F8FF2C4DB38B6242B523458592</vt:lpwstr>
  </property>
</Properties>
</file>